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9E30" w14:textId="77777777" w:rsidR="00A5612F" w:rsidRPr="00A5612F" w:rsidRDefault="00A5612F" w:rsidP="00A5612F">
      <w:pPr>
        <w:jc w:val="center"/>
        <w:rPr>
          <w:b/>
        </w:rPr>
      </w:pPr>
      <w:r w:rsidRPr="00A5612F">
        <w:rPr>
          <w:b/>
        </w:rPr>
        <w:t>PRIFYSGOL BANGOR</w:t>
      </w:r>
    </w:p>
    <w:p w14:paraId="7F0EA0C7" w14:textId="77777777" w:rsidR="00A5612F" w:rsidRPr="00A5612F" w:rsidRDefault="00A5612F" w:rsidP="00A5612F">
      <w:pPr>
        <w:jc w:val="center"/>
        <w:rPr>
          <w:b/>
        </w:rPr>
      </w:pPr>
      <w:r w:rsidRPr="00A5612F">
        <w:rPr>
          <w:b/>
        </w:rPr>
        <w:t>BANGOR UNIVERSITY</w:t>
      </w:r>
    </w:p>
    <w:p w14:paraId="6F3AF08B" w14:textId="77777777" w:rsidR="00A5612F" w:rsidRPr="00A5612F" w:rsidRDefault="00A5612F" w:rsidP="00A5612F">
      <w:pPr>
        <w:jc w:val="center"/>
        <w:rPr>
          <w:b/>
        </w:rPr>
      </w:pPr>
      <w:r w:rsidRPr="00A5612F">
        <w:rPr>
          <w:b/>
        </w:rPr>
        <w:t>ARHOLIADAU YSGOLORIAETHAU MYNEDIAD</w:t>
      </w:r>
    </w:p>
    <w:p w14:paraId="432B073F" w14:textId="77777777" w:rsidR="00A5612F" w:rsidRPr="00A5612F" w:rsidRDefault="00A5612F" w:rsidP="00A5612F">
      <w:pPr>
        <w:jc w:val="center"/>
        <w:rPr>
          <w:b/>
        </w:rPr>
      </w:pPr>
      <w:r w:rsidRPr="00A5612F">
        <w:rPr>
          <w:b/>
        </w:rPr>
        <w:t>SCHOLARSHIP ENTRANCE EXAMINATION</w:t>
      </w:r>
    </w:p>
    <w:p w14:paraId="64C1D460" w14:textId="7EEEBB00" w:rsidR="00A5612F" w:rsidRPr="00A5612F" w:rsidRDefault="00E75660" w:rsidP="00A5612F">
      <w:pPr>
        <w:jc w:val="center"/>
        <w:rPr>
          <w:b/>
        </w:rPr>
      </w:pPr>
      <w:r>
        <w:rPr>
          <w:b/>
        </w:rPr>
        <w:t>2024</w:t>
      </w:r>
    </w:p>
    <w:p w14:paraId="7AFD5491" w14:textId="77777777" w:rsidR="00A5612F" w:rsidRPr="00A5612F" w:rsidRDefault="00A5612F" w:rsidP="00A5612F">
      <w:pPr>
        <w:jc w:val="center"/>
        <w:rPr>
          <w:b/>
        </w:rPr>
      </w:pPr>
      <w:r w:rsidRPr="00A5612F">
        <w:rPr>
          <w:b/>
        </w:rPr>
        <w:t>SBAENEG</w:t>
      </w:r>
    </w:p>
    <w:p w14:paraId="63A23BE1" w14:textId="77777777" w:rsidR="00A5612F" w:rsidRPr="00A5612F" w:rsidRDefault="00A5612F" w:rsidP="00A5612F">
      <w:pPr>
        <w:jc w:val="center"/>
        <w:rPr>
          <w:b/>
        </w:rPr>
      </w:pPr>
      <w:r w:rsidRPr="00A5612F">
        <w:rPr>
          <w:b/>
        </w:rPr>
        <w:t>SPANISH</w:t>
      </w:r>
    </w:p>
    <w:p w14:paraId="61E014A8" w14:textId="77777777" w:rsidR="00A5612F" w:rsidRPr="00A5612F" w:rsidRDefault="00A5612F" w:rsidP="003F4D19">
      <w:pPr>
        <w:spacing w:after="0" w:line="240" w:lineRule="auto"/>
      </w:pPr>
      <w:r w:rsidRPr="00A5612F">
        <w:t xml:space="preserve">Amser a ganiateir: 2 awr </w:t>
      </w:r>
    </w:p>
    <w:p w14:paraId="6C855CC7" w14:textId="77777777" w:rsidR="00A5612F" w:rsidRPr="00A5612F" w:rsidRDefault="00A5612F" w:rsidP="003F4D19">
      <w:pPr>
        <w:spacing w:after="0" w:line="240" w:lineRule="auto"/>
        <w:rPr>
          <w:lang w:val="es-ES"/>
        </w:rPr>
      </w:pPr>
      <w:r w:rsidRPr="00A5612F">
        <w:rPr>
          <w:lang w:val="es-ES"/>
        </w:rPr>
        <w:t xml:space="preserve">Time allowed: 2 hours </w:t>
      </w:r>
    </w:p>
    <w:p w14:paraId="21D36DDD" w14:textId="77777777" w:rsidR="003F4D19" w:rsidRDefault="003F4D19" w:rsidP="00A5612F">
      <w:pPr>
        <w:rPr>
          <w:b/>
          <w:lang w:val="es-ES"/>
        </w:rPr>
      </w:pPr>
    </w:p>
    <w:p w14:paraId="1DE0D4E9" w14:textId="4F80F8BE" w:rsidR="00A5612F" w:rsidRPr="00007141" w:rsidRDefault="00A5612F" w:rsidP="00A5612F">
      <w:pPr>
        <w:rPr>
          <w:b/>
          <w:lang w:val="es-ES"/>
        </w:rPr>
      </w:pPr>
      <w:r w:rsidRPr="00007141">
        <w:rPr>
          <w:b/>
          <w:lang w:val="es-ES"/>
        </w:rPr>
        <w:t xml:space="preserve">Responde por escrito a TODAS las preguntas </w:t>
      </w:r>
    </w:p>
    <w:p w14:paraId="5554AA49" w14:textId="57F1822B" w:rsidR="00EB387B" w:rsidRDefault="00EB387B" w:rsidP="00007141">
      <w:pPr>
        <w:pStyle w:val="ListParagraph"/>
        <w:numPr>
          <w:ilvl w:val="0"/>
          <w:numId w:val="2"/>
        </w:numPr>
        <w:rPr>
          <w:b/>
          <w:lang w:val="es-ES"/>
        </w:rPr>
      </w:pPr>
      <w:r w:rsidRPr="00007141">
        <w:rPr>
          <w:b/>
          <w:lang w:val="es-ES"/>
        </w:rPr>
        <w:t xml:space="preserve">Traduce el texto siguiente al inglés: </w:t>
      </w:r>
    </w:p>
    <w:p w14:paraId="5A8A26E8" w14:textId="77777777" w:rsidR="00043395" w:rsidRDefault="00043395" w:rsidP="00043395">
      <w:pPr>
        <w:pStyle w:val="ListParagraph"/>
        <w:rPr>
          <w:b/>
          <w:lang w:val="es-ES"/>
        </w:rPr>
      </w:pPr>
    </w:p>
    <w:p w14:paraId="1A87C44F" w14:textId="5687E072" w:rsidR="00B30FC8" w:rsidRPr="001B181A" w:rsidRDefault="004F1FC4" w:rsidP="001B181A">
      <w:pPr>
        <w:pStyle w:val="ListParagraph"/>
        <w:ind w:left="0"/>
        <w:jc w:val="center"/>
        <w:rPr>
          <w:b/>
          <w:lang w:val="es-ES"/>
        </w:rPr>
      </w:pPr>
      <w:r w:rsidRPr="001B181A">
        <w:rPr>
          <w:b/>
          <w:lang w:val="es-ES"/>
        </w:rPr>
        <w:t>Los principales problemas medioambientales en España</w:t>
      </w:r>
    </w:p>
    <w:p w14:paraId="474E647C" w14:textId="77777777" w:rsidR="004F1FC4" w:rsidRPr="001B181A" w:rsidRDefault="004F1FC4" w:rsidP="001B181A">
      <w:pPr>
        <w:pStyle w:val="ListParagraph"/>
        <w:ind w:left="0"/>
        <w:jc w:val="both"/>
        <w:rPr>
          <w:bCs/>
          <w:lang w:val="es-ES"/>
        </w:rPr>
      </w:pPr>
    </w:p>
    <w:p w14:paraId="589C4787" w14:textId="581DBE49" w:rsidR="00AC3778" w:rsidRPr="00AC3778" w:rsidRDefault="00AC3778" w:rsidP="001B181A">
      <w:pPr>
        <w:pStyle w:val="ListParagraph"/>
        <w:ind w:left="0"/>
        <w:jc w:val="both"/>
        <w:rPr>
          <w:bCs/>
        </w:rPr>
      </w:pPr>
      <w:r w:rsidRPr="001B181A">
        <w:rPr>
          <w:bCs/>
        </w:rPr>
        <w:t>Cuidar de nuestro planeta, y proteger el entorno que nos rodea, requiere que se desarrolle un plan de acción específico. Y para acertar es imprescindible saber cuáles son los principales problemas medioambientales.</w:t>
      </w:r>
      <w:r w:rsidR="00A656DF">
        <w:rPr>
          <w:bCs/>
        </w:rPr>
        <w:t xml:space="preserve"> </w:t>
      </w:r>
      <w:r w:rsidRPr="00AC3778">
        <w:rPr>
          <w:bCs/>
        </w:rPr>
        <w:t>España es uno de los países más afectados por la desertización. Las causas de este problema son muy variadas, y van desde la deforestación para obtener tierras de cultivo y producción ganadera hasta incendios de gran magnitud, pasando por el aumento de edificaciones.</w:t>
      </w:r>
      <w:r w:rsidR="00F464A4">
        <w:rPr>
          <w:bCs/>
        </w:rPr>
        <w:t xml:space="preserve"> </w:t>
      </w:r>
      <w:r w:rsidRPr="00AC3778">
        <w:rPr>
          <w:bCs/>
        </w:rPr>
        <w:t xml:space="preserve">El proceso de desertización en España ha alcanzado cotas alarmantes, </w:t>
      </w:r>
      <w:r w:rsidR="0058692D">
        <w:rPr>
          <w:bCs/>
        </w:rPr>
        <w:t>especialmente</w:t>
      </w:r>
      <w:r w:rsidRPr="00AC3778">
        <w:rPr>
          <w:bCs/>
        </w:rPr>
        <w:t xml:space="preserve"> en la costa del Mediterráneo,</w:t>
      </w:r>
      <w:r w:rsidR="0058692D">
        <w:rPr>
          <w:bCs/>
        </w:rPr>
        <w:t xml:space="preserve"> las</w:t>
      </w:r>
      <w:r w:rsidRPr="00AC3778">
        <w:rPr>
          <w:bCs/>
        </w:rPr>
        <w:t xml:space="preserve"> Islas Canarias y en la zona sur del país. El paisaje, que desde siempre se ha dicho que estaba repleto de frondosos bosques y especies vegetales, presenta hoy extensiones en las que solo hay arena y piedras.</w:t>
      </w:r>
    </w:p>
    <w:p w14:paraId="300BA65D" w14:textId="77777777" w:rsidR="00AC3778" w:rsidRPr="001B181A" w:rsidRDefault="00AC3778" w:rsidP="001B181A">
      <w:pPr>
        <w:pStyle w:val="ListParagraph"/>
        <w:ind w:left="0"/>
        <w:jc w:val="both"/>
        <w:rPr>
          <w:bCs/>
        </w:rPr>
      </w:pPr>
    </w:p>
    <w:p w14:paraId="4985A81B" w14:textId="415CED13" w:rsidR="00DC24C5" w:rsidRPr="00DC24C5" w:rsidRDefault="00DC24C5" w:rsidP="001B181A">
      <w:pPr>
        <w:pStyle w:val="ListParagraph"/>
        <w:ind w:left="0"/>
        <w:jc w:val="both"/>
        <w:rPr>
          <w:bCs/>
        </w:rPr>
      </w:pPr>
      <w:r w:rsidRPr="00DC24C5">
        <w:rPr>
          <w:bCs/>
        </w:rPr>
        <w:t xml:space="preserve">Otro de los principales problemas medioambientales que sufre nuestro país es el aumento continuo de la contaminación. De hecho, La Unión Europea ha advertido a España que es urgente que lleve </w:t>
      </w:r>
      <w:r w:rsidR="0058692D">
        <w:rPr>
          <w:bCs/>
        </w:rPr>
        <w:t xml:space="preserve">a </w:t>
      </w:r>
      <w:r w:rsidRPr="00DC24C5">
        <w:rPr>
          <w:bCs/>
        </w:rPr>
        <w:t>cabo medidas para reducirla de forma drástica.</w:t>
      </w:r>
      <w:r w:rsidR="0058692D">
        <w:rPr>
          <w:bCs/>
        </w:rPr>
        <w:t xml:space="preserve"> </w:t>
      </w:r>
      <w:r w:rsidRPr="00DC24C5">
        <w:rPr>
          <w:bCs/>
        </w:rPr>
        <w:t xml:space="preserve">La contaminación atmosférica es el resultado de diversas actividades, sobre todo por la mano del hombre. En las zonas industriales, los centros de las ciudades y plantas de generación de energía </w:t>
      </w:r>
      <w:r w:rsidR="007D31DA">
        <w:rPr>
          <w:bCs/>
        </w:rPr>
        <w:t>son</w:t>
      </w:r>
      <w:r w:rsidRPr="00DC24C5">
        <w:rPr>
          <w:bCs/>
        </w:rPr>
        <w:t xml:space="preserve"> muy com</w:t>
      </w:r>
      <w:r w:rsidR="007D31DA">
        <w:rPr>
          <w:bCs/>
        </w:rPr>
        <w:t>unes</w:t>
      </w:r>
      <w:r w:rsidRPr="00DC24C5">
        <w:rPr>
          <w:bCs/>
        </w:rPr>
        <w:t xml:space="preserve"> este tipo de problemas medioambientales.</w:t>
      </w:r>
      <w:r w:rsidR="00325B5B">
        <w:rPr>
          <w:bCs/>
        </w:rPr>
        <w:t xml:space="preserve"> </w:t>
      </w:r>
      <w:r w:rsidRPr="00DC24C5">
        <w:rPr>
          <w:bCs/>
        </w:rPr>
        <w:t>Además, existen algunos factores climáticos que contribuyen a que la contaminación se concentre en un área relativamente pequeña. Por ejemplo, cuando pasa mucho tiempo sin llover, los niveles de contaminación se disparan.</w:t>
      </w:r>
    </w:p>
    <w:p w14:paraId="47E07DBD" w14:textId="77777777" w:rsidR="00DC24C5" w:rsidRDefault="00DC24C5" w:rsidP="00B30FC8">
      <w:pPr>
        <w:pStyle w:val="ListParagraph"/>
        <w:rPr>
          <w:b/>
        </w:rPr>
      </w:pPr>
    </w:p>
    <w:p w14:paraId="1AAB43D3" w14:textId="77777777" w:rsidR="00AC3778" w:rsidRPr="00007141" w:rsidRDefault="00AC3778" w:rsidP="00B30FC8">
      <w:pPr>
        <w:pStyle w:val="ListParagraph"/>
        <w:rPr>
          <w:b/>
          <w:lang w:val="es-ES"/>
        </w:rPr>
      </w:pPr>
    </w:p>
    <w:p w14:paraId="6582D63A" w14:textId="77777777" w:rsidR="00007141" w:rsidRPr="004B6E2A" w:rsidRDefault="00007141" w:rsidP="00007141">
      <w:pPr>
        <w:pStyle w:val="ListParagraph"/>
        <w:numPr>
          <w:ilvl w:val="0"/>
          <w:numId w:val="2"/>
        </w:numPr>
        <w:rPr>
          <w:lang w:val="fr-FR"/>
        </w:rPr>
      </w:pPr>
      <w:r w:rsidRPr="00007141">
        <w:rPr>
          <w:b/>
          <w:bCs/>
          <w:lang w:val="fr-FR"/>
        </w:rPr>
        <w:t>Escribe 250 palabras (aproximadamente) en español sobre el tema siguiente:</w:t>
      </w:r>
      <w:r w:rsidR="00B30FC8">
        <w:rPr>
          <w:b/>
          <w:bCs/>
          <w:lang w:val="fr-FR"/>
        </w:rPr>
        <w:t xml:space="preserve"> </w:t>
      </w:r>
    </w:p>
    <w:p w14:paraId="7E63B9E1" w14:textId="69F0EDBD" w:rsidR="003F4D19" w:rsidRPr="00A5612F" w:rsidRDefault="004B6E2A" w:rsidP="003F4D19">
      <w:pPr>
        <w:pStyle w:val="ListParagraph"/>
        <w:rPr>
          <w:lang w:val="es-ES"/>
        </w:rPr>
      </w:pPr>
      <w:r w:rsidRPr="00EE1273">
        <w:rPr>
          <w:lang w:val="es-ES"/>
        </w:rPr>
        <w:t>¿C</w:t>
      </w:r>
      <w:r w:rsidR="00EE1273" w:rsidRPr="00EE1273">
        <w:t>ómo puede Espa</w:t>
      </w:r>
      <w:r w:rsidR="00EE1273" w:rsidRPr="00EE1273">
        <w:rPr>
          <w:lang w:val="es-ES"/>
        </w:rPr>
        <w:t>ña</w:t>
      </w:r>
      <w:r w:rsidR="00EE1273" w:rsidRPr="00EE1273">
        <w:t xml:space="preserve"> hacer frente a los problemas medioambientales?</w:t>
      </w:r>
    </w:p>
    <w:sectPr w:rsidR="00D465A2" w:rsidRPr="00A56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846"/>
    <w:multiLevelType w:val="hybridMultilevel"/>
    <w:tmpl w:val="6340F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C716B"/>
    <w:multiLevelType w:val="hybridMultilevel"/>
    <w:tmpl w:val="B5CE5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041577">
    <w:abstractNumId w:val="1"/>
  </w:num>
  <w:num w:numId="2" w16cid:durableId="20657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12F"/>
    <w:rsid w:val="00007141"/>
    <w:rsid w:val="00043395"/>
    <w:rsid w:val="00044586"/>
    <w:rsid w:val="001479FF"/>
    <w:rsid w:val="001B181A"/>
    <w:rsid w:val="00297B14"/>
    <w:rsid w:val="00321903"/>
    <w:rsid w:val="00325B5B"/>
    <w:rsid w:val="003F4D19"/>
    <w:rsid w:val="0042456A"/>
    <w:rsid w:val="004B6E2A"/>
    <w:rsid w:val="004F1FC4"/>
    <w:rsid w:val="0058692D"/>
    <w:rsid w:val="006D3BF0"/>
    <w:rsid w:val="007C0DCC"/>
    <w:rsid w:val="007D31DA"/>
    <w:rsid w:val="00A5612F"/>
    <w:rsid w:val="00A656DF"/>
    <w:rsid w:val="00AA66B2"/>
    <w:rsid w:val="00AC3778"/>
    <w:rsid w:val="00B30FC8"/>
    <w:rsid w:val="00BC09B5"/>
    <w:rsid w:val="00D17577"/>
    <w:rsid w:val="00D468E2"/>
    <w:rsid w:val="00DC24C5"/>
    <w:rsid w:val="00E22027"/>
    <w:rsid w:val="00E75660"/>
    <w:rsid w:val="00EB387B"/>
    <w:rsid w:val="00EE1273"/>
    <w:rsid w:val="00F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5E48"/>
  <w15:docId w15:val="{4DA924F6-550B-49DC-82C4-F9F952B7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B17703A3-30EC-4A1D-8121-5EBB5943512C}"/>
</file>

<file path=customXml/itemProps2.xml><?xml version="1.0" encoding="utf-8"?>
<ds:datastoreItem xmlns:ds="http://schemas.openxmlformats.org/officeDocument/2006/customXml" ds:itemID="{60CD7E40-F976-4C77-9706-520B22EDB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E1F91-3A42-4557-94C7-9CC72262BFFD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25614a5-ceea-4339-a22b-b071769ac43f"/>
    <ds:schemaRef ds:uri="247a8e0d-d6fa-48f2-b643-53365640328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Miranda-Barreiro</dc:creator>
  <cp:lastModifiedBy>David Miranda-Barreiro</cp:lastModifiedBy>
  <cp:revision>18</cp:revision>
  <dcterms:created xsi:type="dcterms:W3CDTF">2023-12-15T12:26:00Z</dcterms:created>
  <dcterms:modified xsi:type="dcterms:W3CDTF">2023-12-15T12:40:00Z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