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412F" w14:textId="746AC669" w:rsidR="00175E23" w:rsidRPr="008625F6" w:rsidRDefault="00175E23" w:rsidP="00175E23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8625F6">
        <w:rPr>
          <w:rFonts w:eastAsia="Calibri" w:cs="Calibri"/>
          <w:kern w:val="0"/>
          <w14:ligatures w14:val="none"/>
        </w:rPr>
        <w:t>Yn unol â’r Safonau Iaith Gymraeg, mae’n rhaid i’r Brifysgol asesu effaith ei holl bolisïa</w:t>
      </w:r>
      <w:r w:rsidR="000D216C" w:rsidRPr="008625F6">
        <w:rPr>
          <w:rFonts w:eastAsia="Calibri" w:cs="Calibri"/>
          <w:kern w:val="0"/>
          <w14:ligatures w14:val="none"/>
        </w:rPr>
        <w:t>u</w:t>
      </w:r>
      <w:r w:rsidRPr="008625F6">
        <w:rPr>
          <w:rFonts w:eastAsia="Calibri" w:cs="Calibri"/>
          <w:kern w:val="0"/>
          <w14:ligatures w14:val="none"/>
        </w:rPr>
        <w:t xml:space="preserve"> ar:</w:t>
      </w:r>
    </w:p>
    <w:p w14:paraId="5533A92D" w14:textId="01C0925A" w:rsidR="00175E23" w:rsidRPr="000B7E45" w:rsidRDefault="00175E23" w:rsidP="000B7E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0B7E45">
        <w:rPr>
          <w:rFonts w:eastAsia="Calibri" w:cs="Calibri"/>
          <w:kern w:val="0"/>
          <w14:ligatures w14:val="none"/>
        </w:rPr>
        <w:t>Y cyfleodd i ddefnyddio’r Gymraeg</w:t>
      </w:r>
    </w:p>
    <w:p w14:paraId="2A205C00" w14:textId="454DFCA1" w:rsidR="000D216C" w:rsidRPr="000B7E45" w:rsidRDefault="00175E23" w:rsidP="000B7E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0B7E45">
        <w:rPr>
          <w:rFonts w:eastAsia="Calibri" w:cs="Calibri"/>
          <w:kern w:val="0"/>
          <w14:ligatures w14:val="none"/>
        </w:rPr>
        <w:t>Yr egwyddor o beidio â thrin y Gymraeg yn llai ffafriol na’r Saesneg</w:t>
      </w:r>
    </w:p>
    <w:p w14:paraId="4890A3FD" w14:textId="5D0CF188" w:rsidR="000D216C" w:rsidRPr="008625F6" w:rsidRDefault="000D216C" w:rsidP="000D216C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8625F6">
        <w:rPr>
          <w:rFonts w:eastAsia="Calibri" w:cs="Calibri"/>
          <w:kern w:val="0"/>
          <w14:ligatures w14:val="none"/>
        </w:rPr>
        <w:t>Yn y cyd-destun hwn, mae ‘polisi’ yn cael ei ddehongli’n eang ac yn cynnwys</w:t>
      </w:r>
      <w:r w:rsidR="00646F4B">
        <w:rPr>
          <w:rFonts w:eastAsia="Calibri" w:cs="Calibri"/>
          <w:kern w:val="0"/>
          <w14:ligatures w14:val="none"/>
        </w:rPr>
        <w:t xml:space="preserve"> strategaethau, ail-strwythuro, </w:t>
      </w:r>
      <w:r w:rsidR="00162EDA">
        <w:rPr>
          <w:rFonts w:eastAsia="Calibri" w:cs="Calibri"/>
          <w:kern w:val="0"/>
          <w14:ligatures w14:val="none"/>
        </w:rPr>
        <w:t>systemau newydd ayb.</w:t>
      </w:r>
    </w:p>
    <w:p w14:paraId="13630025" w14:textId="0F1149E4" w:rsidR="007B0B84" w:rsidRPr="008625F6" w:rsidRDefault="00FC5EB4" w:rsidP="007B0B84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>Mae’n ofynnol gwneud</w:t>
      </w:r>
      <w:r w:rsidR="007B0B84" w:rsidRPr="008625F6">
        <w:rPr>
          <w:rFonts w:eastAsia="Calibri" w:cs="Calibri"/>
          <w:kern w:val="0"/>
          <w14:ligatures w14:val="none"/>
        </w:rPr>
        <w:t xml:space="preserve"> ‘ymdrech gydwybodol’</w:t>
      </w:r>
      <w:r w:rsidR="003F2E50">
        <w:rPr>
          <w:rStyle w:val="FootnoteReference"/>
          <w:rFonts w:eastAsia="Calibri" w:cs="Calibri"/>
          <w:kern w:val="0"/>
          <w14:ligatures w14:val="none"/>
        </w:rPr>
        <w:footnoteReference w:id="1"/>
      </w:r>
      <w:r w:rsidR="007B0B84" w:rsidRPr="008625F6">
        <w:rPr>
          <w:rFonts w:eastAsia="Calibri" w:cs="Calibri"/>
          <w:kern w:val="0"/>
          <w14:ligatures w14:val="none"/>
        </w:rPr>
        <w:t xml:space="preserve"> </w:t>
      </w:r>
      <w:r w:rsidR="00237534">
        <w:rPr>
          <w:rFonts w:eastAsia="Calibri" w:cs="Calibri"/>
          <w:kern w:val="0"/>
          <w14:ligatures w14:val="none"/>
        </w:rPr>
        <w:t xml:space="preserve">i ddeall effaith </w:t>
      </w:r>
      <w:r w:rsidR="00DA2E77">
        <w:rPr>
          <w:rFonts w:eastAsia="Calibri" w:cs="Calibri"/>
          <w:kern w:val="0"/>
          <w14:ligatures w14:val="none"/>
        </w:rPr>
        <w:t>polisi ar y Gymraeg</w:t>
      </w:r>
      <w:r>
        <w:rPr>
          <w:rFonts w:eastAsia="Calibri" w:cs="Calibri"/>
          <w:kern w:val="0"/>
          <w14:ligatures w14:val="none"/>
        </w:rPr>
        <w:t xml:space="preserve">. Ystyriwch </w:t>
      </w:r>
      <w:r w:rsidR="00577290">
        <w:rPr>
          <w:rFonts w:eastAsia="Calibri" w:cs="Calibri"/>
          <w:kern w:val="0"/>
          <w14:ligatures w14:val="none"/>
        </w:rPr>
        <w:t xml:space="preserve">yr </w:t>
      </w:r>
      <w:r w:rsidR="00E448D4" w:rsidRPr="008625F6">
        <w:rPr>
          <w:rFonts w:eastAsia="Calibri" w:cs="Calibri"/>
          <w:kern w:val="0"/>
          <w14:ligatures w14:val="none"/>
        </w:rPr>
        <w:t>effeithiau positif, niwtral</w:t>
      </w:r>
      <w:r w:rsidR="00577290">
        <w:rPr>
          <w:rFonts w:eastAsia="Calibri" w:cs="Calibri"/>
          <w:kern w:val="0"/>
          <w14:ligatures w14:val="none"/>
        </w:rPr>
        <w:t xml:space="preserve"> a </w:t>
      </w:r>
      <w:r w:rsidR="00E448D4" w:rsidRPr="008625F6">
        <w:rPr>
          <w:rFonts w:eastAsia="Calibri" w:cs="Calibri"/>
          <w:kern w:val="0"/>
          <w14:ligatures w14:val="none"/>
        </w:rPr>
        <w:t>negyddol gan gyfeirio at dystiolaeth i gefnogi’r asesiad.</w:t>
      </w:r>
      <w:r w:rsidR="007B0B84" w:rsidRPr="008625F6">
        <w:rPr>
          <w:rFonts w:eastAsia="Calibri" w:cs="Calibri"/>
          <w:kern w:val="0"/>
          <w14:ligatures w14:val="none"/>
        </w:rPr>
        <w:t xml:space="preserve"> Mae’r dystiolaeth y gallwch gyfeirio ati yn cynnwys, er enghraifft, data sgiliau iaith, data astudio drwy’r Gymraeg, </w:t>
      </w:r>
      <w:r w:rsidR="008100B8">
        <w:rPr>
          <w:rFonts w:eastAsia="Calibri" w:cs="Calibri"/>
          <w:kern w:val="0"/>
          <w14:ligatures w14:val="none"/>
        </w:rPr>
        <w:t>cadw at y Cod Ymarfer ar Benodi Staff</w:t>
      </w:r>
      <w:r w:rsidR="007B0B84" w:rsidRPr="008625F6">
        <w:rPr>
          <w:rFonts w:eastAsia="Calibri" w:cs="Calibri"/>
          <w:kern w:val="0"/>
          <w14:ligatures w14:val="none"/>
        </w:rPr>
        <w:t xml:space="preserve">, trafodaethau mewn pwyllgorau, ymgynghori â myfyrwyr a staff. Gall Canolfan Bedwyr ddarparu arweiniad pellach i chi. </w:t>
      </w:r>
      <w:r w:rsidR="00856609">
        <w:rPr>
          <w:rFonts w:eastAsia="Calibri" w:cs="Calibri"/>
          <w:kern w:val="0"/>
          <w14:ligatures w14:val="none"/>
        </w:rPr>
        <w:t>Cysylltwch â Dr Lowri Hughes (</w:t>
      </w:r>
      <w:hyperlink r:id="rId8" w:history="1">
        <w:r w:rsidR="00856609" w:rsidRPr="005F5BF7">
          <w:rPr>
            <w:rStyle w:val="Hyperlink"/>
            <w:rFonts w:eastAsia="Calibri" w:cs="Calibri"/>
            <w:kern w:val="0"/>
            <w14:ligatures w14:val="none"/>
          </w:rPr>
          <w:t>l.a.hughes@bangor.ac.uk</w:t>
        </w:r>
      </w:hyperlink>
      <w:r w:rsidR="00856609">
        <w:rPr>
          <w:rFonts w:eastAsia="Calibri" w:cs="Calibri"/>
          <w:kern w:val="0"/>
          <w14:ligatures w14:val="none"/>
        </w:rPr>
        <w:t>)</w:t>
      </w:r>
      <w:r w:rsidR="00A078FB">
        <w:rPr>
          <w:rFonts w:eastAsia="Calibri" w:cs="Calibri"/>
          <w:kern w:val="0"/>
          <w14:ligatures w14:val="none"/>
        </w:rPr>
        <w:t xml:space="preserve"> os gwelwch yn dda.</w:t>
      </w:r>
      <w:r w:rsidR="00856609">
        <w:rPr>
          <w:rFonts w:eastAsia="Calibri" w:cs="Calibri"/>
          <w:kern w:val="0"/>
          <w14:ligatures w14:val="none"/>
        </w:rPr>
        <w:t xml:space="preserve"> </w:t>
      </w:r>
    </w:p>
    <w:p w14:paraId="09BFBF6C" w14:textId="5A5109C5" w:rsidR="00175E23" w:rsidRDefault="00DA2E77" w:rsidP="00B9704B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 xml:space="preserve">Defnyddiwch y ffurflen hon i lunio barn a chofnodi effaith eich </w:t>
      </w:r>
      <w:r w:rsidR="00B9704B">
        <w:rPr>
          <w:rFonts w:eastAsia="Calibri" w:cs="Calibri"/>
          <w:kern w:val="0"/>
          <w14:ligatures w14:val="none"/>
        </w:rPr>
        <w:t xml:space="preserve">penderfyniad polisi ar y Gymraeg. Dylai hon fod yn ddogfen fyw sy’n cael ei diweddaru wrth i’r penderfyniad polisi ddatblygu. </w:t>
      </w:r>
      <w:r w:rsidR="000D216C" w:rsidRPr="008625F6">
        <w:rPr>
          <w:rFonts w:eastAsia="Calibri" w:cs="Calibri"/>
          <w:kern w:val="0"/>
          <w14:ligatures w14:val="none"/>
        </w:rPr>
        <w:t xml:space="preserve">Mae cadw cofnod yn bwysig er mwyn </w:t>
      </w:r>
      <w:r w:rsidR="00442EDC" w:rsidRPr="008625F6">
        <w:rPr>
          <w:rFonts w:eastAsia="Calibri" w:cs="Calibri"/>
          <w:kern w:val="0"/>
          <w14:ligatures w14:val="none"/>
        </w:rPr>
        <w:t>sicrhau</w:t>
      </w:r>
      <w:r w:rsidR="000D216C" w:rsidRPr="008625F6">
        <w:rPr>
          <w:rFonts w:eastAsia="Calibri" w:cs="Calibri"/>
          <w:kern w:val="0"/>
          <w14:ligatures w14:val="none"/>
        </w:rPr>
        <w:t xml:space="preserve"> cydymffurfiaeth gyda</w:t>
      </w:r>
      <w:r w:rsidR="00001DC9">
        <w:rPr>
          <w:rFonts w:eastAsia="Calibri" w:cs="Calibri"/>
          <w:kern w:val="0"/>
          <w14:ligatures w14:val="none"/>
        </w:rPr>
        <w:t xml:space="preserve">’r </w:t>
      </w:r>
      <w:r w:rsidR="000D216C" w:rsidRPr="008625F6">
        <w:rPr>
          <w:rFonts w:eastAsia="Calibri" w:cs="Calibri"/>
          <w:kern w:val="0"/>
          <w14:ligatures w14:val="none"/>
        </w:rPr>
        <w:t>Safonau</w:t>
      </w:r>
      <w:r w:rsidR="00B9704B">
        <w:rPr>
          <w:rFonts w:eastAsia="Calibri" w:cs="Calibri"/>
          <w:kern w:val="0"/>
          <w14:ligatures w14:val="none"/>
        </w:rPr>
        <w:t xml:space="preserve">. </w:t>
      </w:r>
      <w:r w:rsidR="000D216C" w:rsidRPr="008625F6">
        <w:rPr>
          <w:rFonts w:eastAsia="Calibri" w:cs="Calibri"/>
          <w:kern w:val="0"/>
          <w14:ligatures w14:val="none"/>
        </w:rPr>
        <w:t xml:space="preserve"> </w:t>
      </w:r>
    </w:p>
    <w:p w14:paraId="5ED2D73C" w14:textId="77777777" w:rsidR="00B86D9B" w:rsidRPr="00B9704B" w:rsidRDefault="00B86D9B" w:rsidP="00B9704B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74"/>
        <w:gridCol w:w="7574"/>
      </w:tblGrid>
      <w:tr w:rsidR="00FF3774" w14:paraId="39697CA9" w14:textId="77777777" w:rsidTr="00001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395FB6A" w14:textId="7E2EFF32" w:rsidR="00FF3774" w:rsidRDefault="00FF3774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Enw’r Polisi</w:t>
            </w:r>
            <w:r w:rsidR="00D12551">
              <w:rPr>
                <w:rFonts w:ascii="Calibri" w:eastAsia="Calibri" w:hAnsi="Calibri" w:cs="Times New Roman"/>
                <w:kern w:val="0"/>
                <w14:ligatures w14:val="none"/>
              </w:rPr>
              <w:t>:</w:t>
            </w:r>
          </w:p>
        </w:tc>
        <w:tc>
          <w:tcPr>
            <w:tcW w:w="7574" w:type="dxa"/>
          </w:tcPr>
          <w:p w14:paraId="5E543D05" w14:textId="77777777" w:rsidR="00FF3774" w:rsidRDefault="00FF3774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1BDAF158" w14:textId="77777777" w:rsidR="00644CEF" w:rsidRDefault="00644CEF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</w:tr>
      <w:tr w:rsidR="00FF3774" w14:paraId="74A28EE0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E02202" w14:textId="104F267A" w:rsidR="00FF3774" w:rsidRDefault="00FF3774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Coleg / Ysgol / Adran</w:t>
            </w:r>
            <w:r w:rsidR="00D12551">
              <w:rPr>
                <w:rFonts w:ascii="Calibri" w:eastAsia="Calibri" w:hAnsi="Calibri" w:cs="Times New Roman"/>
                <w:kern w:val="0"/>
                <w14:ligatures w14:val="none"/>
              </w:rPr>
              <w:t>:</w:t>
            </w:r>
          </w:p>
        </w:tc>
        <w:tc>
          <w:tcPr>
            <w:tcW w:w="7574" w:type="dxa"/>
          </w:tcPr>
          <w:p w14:paraId="2928CB83" w14:textId="77777777" w:rsidR="00FF3774" w:rsidRDefault="00FF3774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7856C90" w14:textId="77777777" w:rsidR="00644CEF" w:rsidRDefault="00644CEF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FF3774" w14:paraId="13F1BC4D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B501AEB" w14:textId="75FEC9A9" w:rsidR="00FF3774" w:rsidRDefault="00D12551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 xml:space="preserve">Aelod(au) staff </w:t>
            </w:r>
            <w:r w:rsidR="00B16603">
              <w:rPr>
                <w:rFonts w:ascii="Calibri" w:eastAsia="Calibri" w:hAnsi="Calibri" w:cs="Times New Roman"/>
                <w:kern w:val="0"/>
                <w14:ligatures w14:val="none"/>
              </w:rPr>
              <w:t>sy’n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cwblhau’r asesiad</w:t>
            </w:r>
            <w:r w:rsidR="00644CEF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effaith ar y Gymraeg:</w:t>
            </w:r>
          </w:p>
        </w:tc>
        <w:tc>
          <w:tcPr>
            <w:tcW w:w="7574" w:type="dxa"/>
          </w:tcPr>
          <w:p w14:paraId="1D23B9D5" w14:textId="77777777" w:rsidR="00FF3774" w:rsidRDefault="00FF3774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B256071" w14:textId="77777777" w:rsidR="005716CC" w:rsidRDefault="005716CC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1261F87F" w14:textId="15A657FD" w:rsidR="00B9704B" w:rsidRDefault="00B9704B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260"/>
        <w:gridCol w:w="6582"/>
      </w:tblGrid>
      <w:tr w:rsidR="00B86D9B" w14:paraId="08DD00EA" w14:textId="77777777" w:rsidTr="00CE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20E1934F" w14:textId="11CD2B70" w:rsidR="00B86D9B" w:rsidRDefault="00B86D9B" w:rsidP="00175E23">
            <w:pPr>
              <w:spacing w:line="259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RHEOLI DOGFEN</w:t>
            </w:r>
          </w:p>
        </w:tc>
      </w:tr>
      <w:tr w:rsidR="00706AA2" w14:paraId="243EF2C5" w14:textId="77777777" w:rsidTr="00A96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5F0FC8" w14:textId="524644A9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Rhif Fersiwn</w:t>
            </w:r>
          </w:p>
        </w:tc>
        <w:tc>
          <w:tcPr>
            <w:tcW w:w="2410" w:type="dxa"/>
          </w:tcPr>
          <w:p w14:paraId="2FED52AF" w14:textId="13808DB5" w:rsidR="00706AA2" w:rsidRDefault="00F86061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Dyddiad Cwblhau</w:t>
            </w:r>
          </w:p>
        </w:tc>
        <w:tc>
          <w:tcPr>
            <w:tcW w:w="3260" w:type="dxa"/>
          </w:tcPr>
          <w:p w14:paraId="3E89D40C" w14:textId="16C18F4E" w:rsidR="00706AA2" w:rsidRDefault="00F86061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 xml:space="preserve">Gan bwy y trafodwyd </w:t>
            </w:r>
          </w:p>
        </w:tc>
        <w:tc>
          <w:tcPr>
            <w:tcW w:w="6582" w:type="dxa"/>
          </w:tcPr>
          <w:p w14:paraId="4898AD58" w14:textId="4DCEACE7" w:rsidR="00706AA2" w:rsidRPr="00B86D9B" w:rsidRDefault="00A9654A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B86D9B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Crynodeb o</w:t>
            </w:r>
            <w:r w:rsidR="00F86061" w:rsidRPr="00B86D9B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 xml:space="preserve"> newidiadau</w:t>
            </w:r>
          </w:p>
        </w:tc>
      </w:tr>
      <w:tr w:rsidR="00706AA2" w14:paraId="0EEB9DB7" w14:textId="77777777" w:rsidTr="00A96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F43554" w14:textId="77777777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3CAE8F1D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260" w:type="dxa"/>
          </w:tcPr>
          <w:p w14:paraId="0FB51CD6" w14:textId="60E55BA0" w:rsidR="00706AA2" w:rsidRDefault="00F86061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349A1">
              <w:rPr>
                <w:rFonts w:ascii="Calibri" w:eastAsia="Calibri" w:hAnsi="Calibri" w:cs="Times New Roman"/>
                <w:b/>
                <w:color w:val="747474" w:themeColor="background2" w:themeShade="80"/>
                <w:kern w:val="0"/>
                <w14:ligatures w14:val="none"/>
              </w:rPr>
              <w:t xml:space="preserve">e.e. Pwyllgor, </w:t>
            </w:r>
            <w:r w:rsidR="007349A1" w:rsidRPr="007349A1">
              <w:rPr>
                <w:rFonts w:ascii="Calibri" w:eastAsia="Calibri" w:hAnsi="Calibri" w:cs="Times New Roman"/>
                <w:b/>
                <w:color w:val="747474" w:themeColor="background2" w:themeShade="80"/>
                <w:kern w:val="0"/>
                <w14:ligatures w14:val="none"/>
              </w:rPr>
              <w:t>Cyngor, Senedd</w:t>
            </w:r>
          </w:p>
        </w:tc>
        <w:tc>
          <w:tcPr>
            <w:tcW w:w="6582" w:type="dxa"/>
          </w:tcPr>
          <w:p w14:paraId="321FF44B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06AA2" w14:paraId="2F650596" w14:textId="77777777" w:rsidTr="00A96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0E3F5D" w14:textId="77777777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3DA18A02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260" w:type="dxa"/>
          </w:tcPr>
          <w:p w14:paraId="7938438B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6582" w:type="dxa"/>
          </w:tcPr>
          <w:p w14:paraId="7E842AA5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06AA2" w14:paraId="562054D7" w14:textId="77777777" w:rsidTr="00A96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19418E4" w14:textId="77777777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398BD505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260" w:type="dxa"/>
          </w:tcPr>
          <w:p w14:paraId="4477F3C3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6582" w:type="dxa"/>
          </w:tcPr>
          <w:p w14:paraId="48CF5C9A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4AA8C839" w14:textId="77777777" w:rsidR="00B9704B" w:rsidRPr="00442EDC" w:rsidRDefault="00B9704B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51EED" w:rsidRPr="00442EDC" w14:paraId="4C2D37C2" w14:textId="77777777" w:rsidTr="00001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63E80CCE" w14:textId="77777777" w:rsidR="00251EED" w:rsidRDefault="00847687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CAPASITI </w:t>
            </w:r>
            <w:r w:rsidR="0003280E" w:rsidRPr="00442EDC">
              <w:rPr>
                <w:rFonts w:ascii="Calibri" w:eastAsia="Calibri" w:hAnsi="Calibri" w:cs="Times New Roman"/>
                <w:kern w:val="0"/>
                <w14:ligatures w14:val="none"/>
              </w:rPr>
              <w:t>STAFFIO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DWYIEITHOG</w:t>
            </w:r>
          </w:p>
          <w:p w14:paraId="32904708" w14:textId="77777777" w:rsidR="009673C8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334BE841" w14:textId="644033D1" w:rsidR="009673C8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  <w:t xml:space="preserve">Mae </w:t>
            </w:r>
            <w:r w:rsidR="00F82F1E"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  <w:t>gostyn</w:t>
            </w:r>
          </w:p>
          <w:p w14:paraId="32345E21" w14:textId="77777777" w:rsidR="009673C8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493E123A" w14:textId="77777777" w:rsidR="009673C8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69428C45" w14:textId="77777777" w:rsidR="009673C8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204C1B74" w14:textId="77777777" w:rsidR="009673C8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1E953F6A" w14:textId="77777777" w:rsidR="009673C8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6A2FC181" w14:textId="77777777" w:rsidR="009673C8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</w:pPr>
          </w:p>
          <w:p w14:paraId="7DD619F2" w14:textId="5A693D1A" w:rsidR="009673C8" w:rsidRPr="00442EDC" w:rsidRDefault="009673C8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19AE4C28" w14:textId="551F4B8D" w:rsidR="00251EED" w:rsidRPr="00442EDC" w:rsidRDefault="003D5380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Cadarnhaol</w:t>
            </w:r>
          </w:p>
        </w:tc>
        <w:tc>
          <w:tcPr>
            <w:tcW w:w="2790" w:type="dxa"/>
          </w:tcPr>
          <w:p w14:paraId="4EAC5C18" w14:textId="73D1081D" w:rsidR="00251EED" w:rsidRPr="00442EDC" w:rsidRDefault="003D5380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Niwtral</w:t>
            </w:r>
          </w:p>
        </w:tc>
        <w:tc>
          <w:tcPr>
            <w:tcW w:w="2790" w:type="dxa"/>
          </w:tcPr>
          <w:p w14:paraId="4555DC16" w14:textId="6A0861F8" w:rsidR="00251EED" w:rsidRPr="00442EDC" w:rsidRDefault="003D5380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Negyddol</w:t>
            </w:r>
          </w:p>
        </w:tc>
        <w:tc>
          <w:tcPr>
            <w:tcW w:w="2790" w:type="dxa"/>
          </w:tcPr>
          <w:p w14:paraId="09E909E4" w14:textId="702C753C" w:rsidR="00251EED" w:rsidRPr="00442EDC" w:rsidRDefault="003D5380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Ddim yn Berthnasol</w:t>
            </w:r>
          </w:p>
        </w:tc>
      </w:tr>
      <w:tr w:rsidR="00251EED" w:rsidRPr="00442EDC" w14:paraId="7E70CF79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EA9C4C3" w14:textId="77777777" w:rsidR="00251EED" w:rsidRPr="00442EDC" w:rsidRDefault="00251EE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3A6173F7" w14:textId="18231FCC" w:rsidR="003D5380" w:rsidRPr="00442EDC" w:rsidRDefault="003D5380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Uniongyrchol</w:t>
            </w:r>
          </w:p>
          <w:p w14:paraId="7DC0F5B3" w14:textId="77777777" w:rsidR="003D5380" w:rsidRPr="00442EDC" w:rsidRDefault="003D5380" w:rsidP="00C7596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6B372F65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BC882FB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4A6D6A4D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E9EC744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C4F63A1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CADEEED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7B3F953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251EED" w:rsidRPr="00442EDC" w14:paraId="1510DFC6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0FBCB0C" w14:textId="77777777" w:rsidR="00C75966" w:rsidRPr="00442EDC" w:rsidRDefault="00C75966" w:rsidP="00C7596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66A9638C" w14:textId="77777777" w:rsidR="00C75966" w:rsidRPr="00442EDC" w:rsidRDefault="00C75966" w:rsidP="00C7596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Anuniongyrchol</w:t>
            </w:r>
          </w:p>
          <w:p w14:paraId="48D44B7E" w14:textId="77777777" w:rsidR="00251EED" w:rsidRPr="00442EDC" w:rsidRDefault="00251EE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13610867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0C8C12EA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74BE5706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51D6DFA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251EED" w:rsidRPr="00442EDC" w14:paraId="126D155D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584B885" w14:textId="77777777" w:rsidR="00251EED" w:rsidRPr="00442EDC" w:rsidRDefault="0082696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Camau i gynyddu effaith positif</w:t>
            </w:r>
          </w:p>
          <w:p w14:paraId="43655B23" w14:textId="6A501EB1" w:rsidR="0082696D" w:rsidRPr="00442EDC" w:rsidRDefault="0082696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6CF26752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0B9F3C95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C006114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2662E00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4FF7923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7D703F7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EBFE2D0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251EED" w:rsidRPr="00442EDC" w14:paraId="1CF7448E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DD9556B" w14:textId="50855DC0" w:rsidR="00251EED" w:rsidRPr="00442EDC" w:rsidRDefault="0082696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Camau i liniaru effaith negyddol</w:t>
            </w:r>
          </w:p>
        </w:tc>
        <w:tc>
          <w:tcPr>
            <w:tcW w:w="2789" w:type="dxa"/>
          </w:tcPr>
          <w:p w14:paraId="5C74BDBB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6F26735" w14:textId="77777777" w:rsidR="00917A18" w:rsidRPr="00442EDC" w:rsidRDefault="00917A18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F65371F" w14:textId="77777777" w:rsidR="00917A18" w:rsidRPr="00442EDC" w:rsidRDefault="00917A18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5AED266" w14:textId="77777777" w:rsidR="00917A18" w:rsidRPr="00442EDC" w:rsidRDefault="00917A18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ECA5583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33F8736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7330FF1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E3473" w:rsidRPr="00442EDC" w14:paraId="30729E03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CD3CCBC" w14:textId="644F445B" w:rsidR="008E3473" w:rsidRPr="00442EDC" w:rsidRDefault="008E3473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0DA6E6A9" w14:textId="29A87DA3" w:rsidR="008E3473" w:rsidRPr="00442EDC" w:rsidRDefault="008E3473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Crynodeb </w:t>
            </w:r>
            <w:r w:rsidR="00917A18" w:rsidRPr="00442EDC">
              <w:rPr>
                <w:rFonts w:ascii="Calibri" w:eastAsia="Calibri" w:hAnsi="Calibri" w:cs="Times New Roman"/>
                <w:kern w:val="0"/>
                <w14:ligatures w14:val="none"/>
              </w:rPr>
              <w:t>a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sylwadau pellach</w:t>
            </w:r>
          </w:p>
          <w:p w14:paraId="550DB14F" w14:textId="77777777" w:rsidR="008E3473" w:rsidRPr="00442EDC" w:rsidRDefault="008E3473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42C8E7D5" w14:textId="77777777" w:rsidR="008E3473" w:rsidRPr="00442EDC" w:rsidRDefault="008E3473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021B52FC" w14:textId="77777777" w:rsidR="000A5ACF" w:rsidRPr="00442EDC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AE7D667" w14:textId="77777777" w:rsidR="000A5ACF" w:rsidRPr="00442EDC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F45C686" w14:textId="77777777" w:rsidR="000A5ACF" w:rsidRPr="00442EDC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09275507" w14:textId="77777777" w:rsidR="000A5ACF" w:rsidRPr="00175E23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:lang w:val="en-GB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4752D" w:rsidRPr="00442EDC" w14:paraId="78CB7F81" w14:textId="77777777" w:rsidTr="00001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4BFF145" w14:textId="59CED729" w:rsidR="00C4752D" w:rsidRPr="00442EDC" w:rsidRDefault="00CF370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DEFNYDDIO’R GYMRAEG</w:t>
            </w:r>
            <w:r w:rsidR="00D91733">
              <w:rPr>
                <w:rFonts w:ascii="Calibri" w:eastAsia="Calibri" w:hAnsi="Calibri" w:cs="Times New Roman"/>
                <w:kern w:val="0"/>
                <w14:ligatures w14:val="none"/>
              </w:rPr>
              <w:t>: (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cyfleoedd i staff, myfyrwyr, cyhoedd</w:t>
            </w:r>
            <w:r w:rsidR="00D91733">
              <w:rPr>
                <w:rFonts w:ascii="Calibri" w:eastAsia="Calibri" w:hAnsi="Calibri" w:cs="Times New Roman"/>
                <w:kern w:val="0"/>
                <w14:ligatures w14:val="none"/>
              </w:rPr>
              <w:t>)</w:t>
            </w:r>
          </w:p>
        </w:tc>
        <w:tc>
          <w:tcPr>
            <w:tcW w:w="2789" w:type="dxa"/>
          </w:tcPr>
          <w:p w14:paraId="4297ADF2" w14:textId="77777777" w:rsidR="00C4752D" w:rsidRPr="00442EDC" w:rsidRDefault="00C4752D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Cadarnhaol</w:t>
            </w:r>
          </w:p>
        </w:tc>
        <w:tc>
          <w:tcPr>
            <w:tcW w:w="2790" w:type="dxa"/>
          </w:tcPr>
          <w:p w14:paraId="4FF8FA80" w14:textId="77777777" w:rsidR="00C4752D" w:rsidRPr="00442EDC" w:rsidRDefault="00C4752D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Niwtral</w:t>
            </w:r>
          </w:p>
        </w:tc>
        <w:tc>
          <w:tcPr>
            <w:tcW w:w="2790" w:type="dxa"/>
          </w:tcPr>
          <w:p w14:paraId="1DAED552" w14:textId="77777777" w:rsidR="00C4752D" w:rsidRPr="00442EDC" w:rsidRDefault="00C4752D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Negyddol</w:t>
            </w:r>
          </w:p>
        </w:tc>
        <w:tc>
          <w:tcPr>
            <w:tcW w:w="2790" w:type="dxa"/>
          </w:tcPr>
          <w:p w14:paraId="573A75F1" w14:textId="77777777" w:rsidR="00C4752D" w:rsidRPr="00442EDC" w:rsidRDefault="00C4752D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Ddim yn Berthnasol</w:t>
            </w:r>
          </w:p>
        </w:tc>
      </w:tr>
      <w:tr w:rsidR="00C4752D" w:rsidRPr="00442EDC" w14:paraId="7EE91F6B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1E779B7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18353315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Uniongyrchol</w:t>
            </w:r>
          </w:p>
          <w:p w14:paraId="4BF558B0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1E582A49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75AFDE6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8CB300E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5FF5835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0FE7E244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DE00B97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729853C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C4752D" w:rsidRPr="00442EDC" w14:paraId="1D1431F6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06736CB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22ADEB61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Anuniongyrchol</w:t>
            </w:r>
          </w:p>
          <w:p w14:paraId="052BB5B8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78E70046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102729E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5F3F488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AF8FD24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C4752D" w:rsidRPr="00442EDC" w14:paraId="2134520C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2ACD62B7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Camau i gynyddu effaith positif</w:t>
            </w:r>
          </w:p>
          <w:p w14:paraId="2450D0BD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4B64965C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CE92DFF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48968307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12D72E4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79D7C61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FB97020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80F6221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C4752D" w:rsidRPr="00442EDC" w14:paraId="3D1612BF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6F3C69D4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Camau i liniaru effaith negyddol</w:t>
            </w:r>
          </w:p>
        </w:tc>
        <w:tc>
          <w:tcPr>
            <w:tcW w:w="2789" w:type="dxa"/>
          </w:tcPr>
          <w:p w14:paraId="7BB4D130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2CA2349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7FB8834E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49234BB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7FDCB44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E6BC7AB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7D7CE67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C4752D" w:rsidRPr="00442EDC" w14:paraId="6FF1B7BA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2D9EE40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4D95BDF4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Crynodeb a sylwadau pellach</w:t>
            </w:r>
          </w:p>
          <w:p w14:paraId="04A51608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4C4AE2F5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0450E328" w14:textId="77777777" w:rsidR="00175E23" w:rsidRDefault="00175E23" w:rsidP="00175E23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</w:p>
    <w:p w14:paraId="23212CE3" w14:textId="77777777" w:rsidR="00C4752D" w:rsidRDefault="00C4752D" w:rsidP="00175E23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</w:p>
    <w:p w14:paraId="5153B0CA" w14:textId="77777777" w:rsidR="00C4752D" w:rsidRDefault="00C4752D" w:rsidP="00175E23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364C" w:rsidRPr="00442EDC" w14:paraId="6064188C" w14:textId="77777777" w:rsidTr="00CC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4AE0456" w14:textId="2086B542" w:rsidR="008C364C" w:rsidRPr="00442EDC" w:rsidRDefault="00BA0CE6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DARPARIAETH ACADEMAIDD DRWY’R GYMRAEG</w:t>
            </w:r>
          </w:p>
        </w:tc>
        <w:tc>
          <w:tcPr>
            <w:tcW w:w="2789" w:type="dxa"/>
          </w:tcPr>
          <w:p w14:paraId="62E9270A" w14:textId="77777777" w:rsidR="008C364C" w:rsidRPr="00442EDC" w:rsidRDefault="008C364C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Cadarnhaol</w:t>
            </w:r>
          </w:p>
        </w:tc>
        <w:tc>
          <w:tcPr>
            <w:tcW w:w="2790" w:type="dxa"/>
          </w:tcPr>
          <w:p w14:paraId="258B95A2" w14:textId="77777777" w:rsidR="008C364C" w:rsidRPr="00442EDC" w:rsidRDefault="008C364C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Niwtral</w:t>
            </w:r>
          </w:p>
        </w:tc>
        <w:tc>
          <w:tcPr>
            <w:tcW w:w="2790" w:type="dxa"/>
          </w:tcPr>
          <w:p w14:paraId="76F82A03" w14:textId="77777777" w:rsidR="008C364C" w:rsidRPr="00442EDC" w:rsidRDefault="008C364C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Negyddol</w:t>
            </w:r>
          </w:p>
        </w:tc>
        <w:tc>
          <w:tcPr>
            <w:tcW w:w="2790" w:type="dxa"/>
          </w:tcPr>
          <w:p w14:paraId="29709DD7" w14:textId="77777777" w:rsidR="008C364C" w:rsidRPr="00442EDC" w:rsidRDefault="008C364C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Ddim yn Berthnasol</w:t>
            </w:r>
          </w:p>
        </w:tc>
      </w:tr>
      <w:tr w:rsidR="008C364C" w:rsidRPr="00442EDC" w14:paraId="0A41F6E6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B0E8BB9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78132261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Uniongyrchol</w:t>
            </w:r>
          </w:p>
          <w:p w14:paraId="111ACBEB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4C0DA068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41CF8BCD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232FF07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096E9B4B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7348475D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6E6A0B0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8AF5AFA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C364C" w:rsidRPr="00442EDC" w14:paraId="08BD01A0" w14:textId="77777777" w:rsidTr="00CC1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FA9935F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478777BB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Anuniongyrchol</w:t>
            </w:r>
          </w:p>
          <w:p w14:paraId="33092111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004664BE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7937F27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081C280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D0F8DBA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C364C" w:rsidRPr="00442EDC" w14:paraId="2703901A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5F3FDB6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Camau i gynyddu effaith positif</w:t>
            </w:r>
          </w:p>
          <w:p w14:paraId="0C591DDD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51DB6C98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9E1DDBB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90438F6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209E9AB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15616B7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EB26344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C96FA0C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C364C" w:rsidRPr="00442EDC" w14:paraId="24831963" w14:textId="77777777" w:rsidTr="00CC1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EBC04F2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Camau i liniaru effaith negyddol</w:t>
            </w:r>
          </w:p>
        </w:tc>
        <w:tc>
          <w:tcPr>
            <w:tcW w:w="2789" w:type="dxa"/>
          </w:tcPr>
          <w:p w14:paraId="1E16870A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1475D47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09D2540C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4EF0F5F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22DA67F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C59410F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721BE02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C364C" w:rsidRPr="00442EDC" w14:paraId="34D1CB32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471A974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277EB3B7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Crynodeb a sylwadau pellach</w:t>
            </w:r>
          </w:p>
          <w:p w14:paraId="42C12E86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0822A99E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6F6D0ADD" w14:textId="77777777" w:rsidR="008C364C" w:rsidRDefault="008C364C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</w:p>
    <w:p w14:paraId="4546A7FC" w14:textId="77777777" w:rsidR="008C364C" w:rsidRDefault="008C364C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</w:p>
    <w:p w14:paraId="42A7575F" w14:textId="77777777" w:rsidR="008C364C" w:rsidRDefault="008C364C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:lang w:val="en-GB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86D32" w:rsidRPr="00442EDC" w14:paraId="0B74706F" w14:textId="77777777" w:rsidTr="00CC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4691A08" w14:textId="572494B9" w:rsidR="00B86D32" w:rsidRPr="00442EDC" w:rsidRDefault="00BA0CE6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GWASANAETHAU CYMRAEG</w:t>
            </w:r>
          </w:p>
        </w:tc>
        <w:tc>
          <w:tcPr>
            <w:tcW w:w="2789" w:type="dxa"/>
          </w:tcPr>
          <w:p w14:paraId="0F187382" w14:textId="77777777" w:rsidR="00B86D32" w:rsidRPr="00442EDC" w:rsidRDefault="00B86D32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Cadarnhaol</w:t>
            </w:r>
          </w:p>
        </w:tc>
        <w:tc>
          <w:tcPr>
            <w:tcW w:w="2790" w:type="dxa"/>
          </w:tcPr>
          <w:p w14:paraId="38140A75" w14:textId="77777777" w:rsidR="00B86D32" w:rsidRPr="00442EDC" w:rsidRDefault="00B86D32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Niwtral</w:t>
            </w:r>
          </w:p>
        </w:tc>
        <w:tc>
          <w:tcPr>
            <w:tcW w:w="2790" w:type="dxa"/>
          </w:tcPr>
          <w:p w14:paraId="73E2083D" w14:textId="77777777" w:rsidR="00B86D32" w:rsidRPr="00442EDC" w:rsidRDefault="00B86D32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Negyddol</w:t>
            </w:r>
          </w:p>
        </w:tc>
        <w:tc>
          <w:tcPr>
            <w:tcW w:w="2790" w:type="dxa"/>
          </w:tcPr>
          <w:p w14:paraId="4162EEEA" w14:textId="77777777" w:rsidR="00B86D32" w:rsidRPr="00442EDC" w:rsidRDefault="00B86D32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Ddim yn Berthnasol</w:t>
            </w:r>
          </w:p>
        </w:tc>
      </w:tr>
      <w:tr w:rsidR="00B86D32" w:rsidRPr="00442EDC" w14:paraId="45576FB5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0D0A1B9C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57D1D582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Uniongyrchol</w:t>
            </w:r>
          </w:p>
          <w:p w14:paraId="27F8D204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0F9DAB9D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ECD5671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679ED91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E9B9636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1DE7AD9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F1B9985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00DD501F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B86D32" w:rsidRPr="00442EDC" w14:paraId="003E6E1F" w14:textId="77777777" w:rsidTr="00CC1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665404E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3560D591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Effeithiau Anuniongyrchol</w:t>
            </w:r>
          </w:p>
          <w:p w14:paraId="5EEDDE5C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66786296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36AF54D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9515886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0BDE672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B86D32" w:rsidRPr="00442EDC" w14:paraId="45144028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6135268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Camau i gynyddu effaith positif</w:t>
            </w:r>
          </w:p>
          <w:p w14:paraId="5E4D53FF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579C3B5F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F9E8E45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0C4AFFB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49FEB87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761B6E7C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56A8016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1C09B58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B86D32" w:rsidRPr="00442EDC" w14:paraId="6B73D156" w14:textId="77777777" w:rsidTr="00CC1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4EE196C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Camau i liniaru effaith negyddol</w:t>
            </w:r>
          </w:p>
        </w:tc>
        <w:tc>
          <w:tcPr>
            <w:tcW w:w="2789" w:type="dxa"/>
          </w:tcPr>
          <w:p w14:paraId="2D520460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E7E9CEF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A57504C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2B0346D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CD7F1A5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35E1BAF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C58F320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B86D32" w:rsidRPr="00442EDC" w14:paraId="089CA70B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532D1B8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19A454E4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Crynodeb a sylwadau pellach</w:t>
            </w:r>
          </w:p>
          <w:p w14:paraId="50596886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110BB147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243511CA" w14:textId="77777777" w:rsidR="00B8307E" w:rsidRDefault="00B8307E"/>
    <w:sectPr w:rsidR="00B8307E" w:rsidSect="00BB3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70C6" w14:textId="77777777" w:rsidR="00D01999" w:rsidRDefault="00D01999">
      <w:pPr>
        <w:spacing w:after="0" w:line="240" w:lineRule="auto"/>
      </w:pPr>
      <w:r>
        <w:separator/>
      </w:r>
    </w:p>
  </w:endnote>
  <w:endnote w:type="continuationSeparator" w:id="0">
    <w:p w14:paraId="5481BA61" w14:textId="77777777" w:rsidR="00D01999" w:rsidRDefault="00D0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CE77" w14:textId="77777777" w:rsidR="008412CA" w:rsidRDefault="00841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119812"/>
      <w:docPartObj>
        <w:docPartGallery w:val="Page Numbers (Bottom of Page)"/>
        <w:docPartUnique/>
      </w:docPartObj>
    </w:sdtPr>
    <w:sdtContent>
      <w:p w14:paraId="4B43AA9A" w14:textId="77777777" w:rsidR="00175E23" w:rsidRDefault="00175E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370F">
          <w:rPr>
            <w:noProof/>
            <w:lang w:val="cy-GB"/>
          </w:rPr>
          <w:t>2</w:t>
        </w:r>
        <w:r>
          <w:fldChar w:fldCharType="end"/>
        </w:r>
      </w:p>
    </w:sdtContent>
  </w:sdt>
  <w:p w14:paraId="7DF4A717" w14:textId="77777777" w:rsidR="00175E23" w:rsidRDefault="00175E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487C" w14:textId="77777777" w:rsidR="008412CA" w:rsidRDefault="00841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559B" w14:textId="77777777" w:rsidR="00D01999" w:rsidRDefault="00D01999">
      <w:pPr>
        <w:spacing w:after="0" w:line="240" w:lineRule="auto"/>
      </w:pPr>
      <w:r>
        <w:separator/>
      </w:r>
    </w:p>
  </w:footnote>
  <w:footnote w:type="continuationSeparator" w:id="0">
    <w:p w14:paraId="6B7805F8" w14:textId="77777777" w:rsidR="00D01999" w:rsidRDefault="00D01999">
      <w:pPr>
        <w:spacing w:after="0" w:line="240" w:lineRule="auto"/>
      </w:pPr>
      <w:r>
        <w:continuationSeparator/>
      </w:r>
    </w:p>
  </w:footnote>
  <w:footnote w:id="1">
    <w:p w14:paraId="3385AEE4" w14:textId="6F6D9341" w:rsidR="003F2E50" w:rsidRPr="003F2E50" w:rsidRDefault="003F2E5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3F2E50">
        <w:t xml:space="preserve">Derbyniwyd y term hwn gan Dribiwnlys y Gymraeg yn achos Cyngor Castell-nedd Port Talbot. Mae'r term yn golygu bod mwy na thrafodaeth arwynebol a datganiadau ffeithiol am y Gymraeg yn ofynnol i gydymffurfio â'r safonau. Cyngor Bwrdeistref Sirol Castell-nedd Port Talbot v Comisiynydd y Gymraeg (2023) TyG/22/01 para 118, </w:t>
      </w:r>
      <w:hyperlink r:id="rId1" w:history="1">
        <w:r w:rsidRPr="00D02ACF">
          <w:rPr>
            <w:rStyle w:val="Hyperlink"/>
          </w:rPr>
          <w:t>penderfyniad-nptcbc-0923.pdf (llyw.cymru)</w:t>
        </w:r>
      </w:hyperlink>
      <w:r w:rsidRPr="003F2E50">
        <w:t xml:space="preserve">. 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9A3A" w14:textId="123B1D0F" w:rsidR="008412CA" w:rsidRDefault="00841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EFF8" w14:textId="00D693C2" w:rsidR="00175E23" w:rsidRDefault="00175E23">
    <w:pPr>
      <w:pStyle w:val="Header"/>
    </w:pPr>
  </w:p>
  <w:p w14:paraId="1233F701" w14:textId="77777777" w:rsidR="00175E23" w:rsidRDefault="00175E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79DB" w14:textId="0E98AD40" w:rsidR="00CF5ACD" w:rsidRPr="008625F6" w:rsidRDefault="008625F6">
    <w:pPr>
      <w:pStyle w:val="Header"/>
      <w:rPr>
        <w:b/>
        <w:bCs/>
      </w:rPr>
    </w:pPr>
    <w:r w:rsidRPr="008625F6">
      <w:rPr>
        <w:b/>
        <w:bCs/>
        <w:sz w:val="28"/>
        <w:szCs w:val="28"/>
      </w:rPr>
      <w:t>Safonau Iaith Gymraeg</w:t>
    </w:r>
    <w:r w:rsidR="00CF5ACD" w:rsidRPr="008625F6">
      <w:rPr>
        <w:b/>
        <w:bCs/>
        <w:sz w:val="28"/>
        <w:szCs w:val="28"/>
      </w:rPr>
      <w:ptab w:relativeTo="margin" w:alignment="center" w:leader="none"/>
    </w:r>
    <w:r w:rsidR="00CF5ACD" w:rsidRPr="008625F6">
      <w:rPr>
        <w:b/>
        <w:bCs/>
        <w:sz w:val="28"/>
        <w:szCs w:val="28"/>
      </w:rPr>
      <w:ptab w:relativeTo="margin" w:alignment="right" w:leader="none"/>
    </w:r>
    <w:r w:rsidRPr="008625F6">
      <w:rPr>
        <w:b/>
        <w:bCs/>
        <w:sz w:val="28"/>
        <w:szCs w:val="28"/>
      </w:rPr>
      <w:t>Ffurflen Asesu Effaith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407"/>
    <w:multiLevelType w:val="hybridMultilevel"/>
    <w:tmpl w:val="674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33A"/>
    <w:multiLevelType w:val="hybridMultilevel"/>
    <w:tmpl w:val="984C09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965C3"/>
    <w:multiLevelType w:val="hybridMultilevel"/>
    <w:tmpl w:val="954E438C"/>
    <w:lvl w:ilvl="0" w:tplc="D4DCB894">
      <w:numFmt w:val="bullet"/>
      <w:lvlText w:val=""/>
      <w:lvlJc w:val="left"/>
      <w:pPr>
        <w:ind w:left="720" w:hanging="360"/>
      </w:pPr>
      <w:rPr>
        <w:rFonts w:ascii="Aptos" w:eastAsia="Calibri" w:hAnsi="Apto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266640">
    <w:abstractNumId w:val="1"/>
  </w:num>
  <w:num w:numId="2" w16cid:durableId="2103144447">
    <w:abstractNumId w:val="2"/>
  </w:num>
  <w:num w:numId="3" w16cid:durableId="16721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23"/>
    <w:rsid w:val="00001DC9"/>
    <w:rsid w:val="0001093E"/>
    <w:rsid w:val="0003280E"/>
    <w:rsid w:val="000818B8"/>
    <w:rsid w:val="000A5ACF"/>
    <w:rsid w:val="000B7E45"/>
    <w:rsid w:val="000D216C"/>
    <w:rsid w:val="000E645F"/>
    <w:rsid w:val="000E6D52"/>
    <w:rsid w:val="001048EA"/>
    <w:rsid w:val="00156DBD"/>
    <w:rsid w:val="00162EDA"/>
    <w:rsid w:val="00175E23"/>
    <w:rsid w:val="001841A1"/>
    <w:rsid w:val="001E6F01"/>
    <w:rsid w:val="001F5FBF"/>
    <w:rsid w:val="00237534"/>
    <w:rsid w:val="00251EED"/>
    <w:rsid w:val="00264028"/>
    <w:rsid w:val="003718F6"/>
    <w:rsid w:val="003A371B"/>
    <w:rsid w:val="003A7A8C"/>
    <w:rsid w:val="003D5380"/>
    <w:rsid w:val="003D5FEE"/>
    <w:rsid w:val="003F2E50"/>
    <w:rsid w:val="00433B4D"/>
    <w:rsid w:val="00442EDC"/>
    <w:rsid w:val="004B245D"/>
    <w:rsid w:val="004E3E27"/>
    <w:rsid w:val="00506BA5"/>
    <w:rsid w:val="005226AE"/>
    <w:rsid w:val="005716CC"/>
    <w:rsid w:val="00577290"/>
    <w:rsid w:val="006213C6"/>
    <w:rsid w:val="00636E27"/>
    <w:rsid w:val="00643A91"/>
    <w:rsid w:val="00644CEF"/>
    <w:rsid w:val="00646F4B"/>
    <w:rsid w:val="00677DAA"/>
    <w:rsid w:val="00683C10"/>
    <w:rsid w:val="00692AB6"/>
    <w:rsid w:val="006F0453"/>
    <w:rsid w:val="00700402"/>
    <w:rsid w:val="00706AA2"/>
    <w:rsid w:val="007349A1"/>
    <w:rsid w:val="007B0B84"/>
    <w:rsid w:val="007C1253"/>
    <w:rsid w:val="007D2CAB"/>
    <w:rsid w:val="008100B8"/>
    <w:rsid w:val="0082696D"/>
    <w:rsid w:val="00827E81"/>
    <w:rsid w:val="008412CA"/>
    <w:rsid w:val="00847687"/>
    <w:rsid w:val="00856609"/>
    <w:rsid w:val="008625F6"/>
    <w:rsid w:val="00883A9B"/>
    <w:rsid w:val="008C364C"/>
    <w:rsid w:val="008E3473"/>
    <w:rsid w:val="00917A18"/>
    <w:rsid w:val="0095267A"/>
    <w:rsid w:val="009673C8"/>
    <w:rsid w:val="009A365F"/>
    <w:rsid w:val="009A47DE"/>
    <w:rsid w:val="00A078FB"/>
    <w:rsid w:val="00A659C0"/>
    <w:rsid w:val="00A9654A"/>
    <w:rsid w:val="00AE0E8F"/>
    <w:rsid w:val="00B16603"/>
    <w:rsid w:val="00B8307E"/>
    <w:rsid w:val="00B86D32"/>
    <w:rsid w:val="00B86D9B"/>
    <w:rsid w:val="00B9704B"/>
    <w:rsid w:val="00BA0CE6"/>
    <w:rsid w:val="00BB3AF1"/>
    <w:rsid w:val="00BE0A03"/>
    <w:rsid w:val="00C118D9"/>
    <w:rsid w:val="00C4752D"/>
    <w:rsid w:val="00C75966"/>
    <w:rsid w:val="00CC1731"/>
    <w:rsid w:val="00CD158D"/>
    <w:rsid w:val="00CF3702"/>
    <w:rsid w:val="00CF5ACD"/>
    <w:rsid w:val="00D01999"/>
    <w:rsid w:val="00D02ACF"/>
    <w:rsid w:val="00D12551"/>
    <w:rsid w:val="00D91733"/>
    <w:rsid w:val="00D943D1"/>
    <w:rsid w:val="00DA2E77"/>
    <w:rsid w:val="00DA5EFA"/>
    <w:rsid w:val="00DC1717"/>
    <w:rsid w:val="00E169EB"/>
    <w:rsid w:val="00E448D4"/>
    <w:rsid w:val="00F82F1E"/>
    <w:rsid w:val="00F86061"/>
    <w:rsid w:val="00FA3B99"/>
    <w:rsid w:val="00FC5EB4"/>
    <w:rsid w:val="00FF3774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B8E88"/>
  <w15:chartTrackingRefBased/>
  <w15:docId w15:val="{4098B96A-D79C-48D1-917A-0EC4DB7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E23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23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E23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23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E23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E23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E23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175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E23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E23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17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E23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175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E23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175E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E2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75E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5E2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75E2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5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6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566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60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001D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F2E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E50"/>
    <w:rPr>
      <w:sz w:val="20"/>
      <w:szCs w:val="20"/>
      <w:lang w:val="cy-GB"/>
    </w:rPr>
  </w:style>
  <w:style w:type="character" w:styleId="FootnoteReference">
    <w:name w:val="footnote reference"/>
    <w:basedOn w:val="DefaultParagraphFont"/>
    <w:uiPriority w:val="99"/>
    <w:semiHidden/>
    <w:unhideWhenUsed/>
    <w:rsid w:val="003F2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a.hughes@bangor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ibiwnlysygymraeg.llyw.cymru/sites/welshlanguage/files/2023-10/penderfyniad-nptcbc-09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A857-921C-4CEC-99FB-1F2982968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Angharad Hughes (Staff)</dc:creator>
  <cp:keywords/>
  <dc:description/>
  <cp:lastModifiedBy>Lowri Angharad Hughes (Staff)</cp:lastModifiedBy>
  <cp:revision>80</cp:revision>
  <cp:lastPrinted>2025-03-17T11:23:00Z</cp:lastPrinted>
  <dcterms:created xsi:type="dcterms:W3CDTF">2025-03-17T11:18:00Z</dcterms:created>
  <dcterms:modified xsi:type="dcterms:W3CDTF">2025-04-02T16:44:00Z</dcterms:modified>
</cp:coreProperties>
</file>